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A0" w:rsidRDefault="00B36DA0">
      <w:pPr>
        <w:pStyle w:val="Textkrper"/>
        <w:kinsoku w:val="0"/>
        <w:overflowPunct w:val="0"/>
        <w:spacing w:before="37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</w:rPr>
        <w:t>Friedrich-Alexander-Universität</w:t>
      </w:r>
      <w:r>
        <w:rPr>
          <w:rFonts w:ascii="Arial" w:hAnsi="Arial" w:cs="Arial"/>
          <w:b/>
          <w:bCs/>
          <w:spacing w:val="-16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-1"/>
          <w:sz w:val="27"/>
          <w:szCs w:val="27"/>
        </w:rPr>
        <w:t>Erlangen-Nürnberg</w:t>
      </w:r>
    </w:p>
    <w:p w:rsidR="00B36DA0" w:rsidRDefault="00B36DA0">
      <w:pPr>
        <w:pStyle w:val="Textkrper"/>
        <w:kinsoku w:val="0"/>
        <w:overflowPunct w:val="0"/>
        <w:spacing w:before="9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pacing w:val="-1"/>
          <w:sz w:val="27"/>
          <w:szCs w:val="27"/>
        </w:rPr>
        <w:t>Fachbereich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pacing w:val="-1"/>
          <w:sz w:val="27"/>
          <w:szCs w:val="27"/>
        </w:rPr>
        <w:t>Rechtswissenschaft</w:t>
      </w:r>
    </w:p>
    <w:p w:rsidR="00B36DA0" w:rsidRDefault="00B36DA0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sz w:val="26"/>
          <w:szCs w:val="26"/>
        </w:rPr>
      </w:pPr>
    </w:p>
    <w:p w:rsidR="00B36DA0" w:rsidRDefault="00B36DA0" w:rsidP="00EA028F">
      <w:pPr>
        <w:pStyle w:val="Textkrper"/>
        <w:kinsoku w:val="0"/>
        <w:overflowPunct w:val="0"/>
        <w:spacing w:before="154" w:line="264" w:lineRule="auto"/>
        <w:ind w:right="151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>Merkblatt für die Anfertigung von studienbegleitenden wissenschaftlichen</w:t>
      </w:r>
      <w:r>
        <w:rPr>
          <w:spacing w:val="2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 xml:space="preserve">Arbeiten gem. </w:t>
      </w:r>
      <w:r>
        <w:rPr>
          <w:sz w:val="30"/>
          <w:szCs w:val="30"/>
        </w:rPr>
        <w:t>§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>
        <w:rPr>
          <w:spacing w:val="-1"/>
          <w:sz w:val="30"/>
          <w:szCs w:val="30"/>
        </w:rPr>
        <w:t xml:space="preserve"> der Prüfungsordnung der Universität Erlangen-Nürnberg</w:t>
      </w:r>
      <w:r>
        <w:rPr>
          <w:spacing w:val="2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für die Juristische Universitätsprüfung (PrO)</w:t>
      </w:r>
    </w:p>
    <w:p w:rsidR="00B36DA0" w:rsidRDefault="00B36DA0" w:rsidP="00EA028F">
      <w:pPr>
        <w:pStyle w:val="Textkrper"/>
        <w:kinsoku w:val="0"/>
        <w:overflowPunct w:val="0"/>
        <w:spacing w:before="240" w:line="264" w:lineRule="auto"/>
        <w:ind w:right="35"/>
        <w:jc w:val="both"/>
      </w:pPr>
      <w:r>
        <w:t>Sie haben sich zu einem</w:t>
      </w:r>
      <w:r>
        <w:rPr>
          <w:spacing w:val="-2"/>
        </w:rPr>
        <w:t xml:space="preserve"> </w:t>
      </w:r>
      <w:r>
        <w:rPr>
          <w:spacing w:val="-1"/>
        </w:rPr>
        <w:t>Seminar</w:t>
      </w:r>
      <w:r>
        <w:t xml:space="preserve"> </w:t>
      </w:r>
      <w:r>
        <w:rPr>
          <w:spacing w:val="-1"/>
        </w:rPr>
        <w:t xml:space="preserve">angemeldet, </w:t>
      </w:r>
      <w:r>
        <w:t xml:space="preserve">innerhalb dessen Sie </w:t>
      </w:r>
      <w:r>
        <w:rPr>
          <w:spacing w:val="-1"/>
        </w:rPr>
        <w:t>Ihre</w:t>
      </w:r>
      <w:r>
        <w:t xml:space="preserve"> studienbegleitende</w:t>
      </w:r>
      <w:r>
        <w:rPr>
          <w:spacing w:val="37"/>
        </w:rPr>
        <w:t xml:space="preserve"> </w:t>
      </w:r>
      <w:r>
        <w:t xml:space="preserve">wissenschaftliche Arbeit anfertigen </w:t>
      </w:r>
      <w:r>
        <w:rPr>
          <w:spacing w:val="-1"/>
        </w:rPr>
        <w:t>möchten.</w:t>
      </w:r>
      <w:r>
        <w:t xml:space="preserve"> </w:t>
      </w:r>
      <w:r>
        <w:rPr>
          <w:spacing w:val="-1"/>
        </w:rPr>
        <w:t>Dieses Merkblat</w:t>
      </w:r>
      <w:r w:rsidR="00C83784">
        <w:rPr>
          <w:spacing w:val="-1"/>
        </w:rPr>
        <w:t>t soll Ihnen das Prüfungsverfah</w:t>
      </w:r>
      <w:r>
        <w:t>ren und die Anforderungen an</w:t>
      </w:r>
      <w:r>
        <w:rPr>
          <w:spacing w:val="-2"/>
        </w:rPr>
        <w:t xml:space="preserve"> </w:t>
      </w:r>
      <w:r>
        <w:t>diese Arbeit erläutern.</w:t>
      </w:r>
    </w:p>
    <w:p w:rsidR="00B36DA0" w:rsidRDefault="00B36DA0" w:rsidP="00EA028F">
      <w:pPr>
        <w:pStyle w:val="berschrift1"/>
        <w:numPr>
          <w:ilvl w:val="0"/>
          <w:numId w:val="3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t xml:space="preserve">Allgemeines, Sinn und </w:t>
      </w:r>
      <w:r>
        <w:rPr>
          <w:spacing w:val="-1"/>
        </w:rPr>
        <w:t>Zweck</w:t>
      </w:r>
      <w:r>
        <w:t xml:space="preserve"> der Arbeit: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35"/>
        <w:jc w:val="both"/>
      </w:pPr>
      <w:r>
        <w:t xml:space="preserve">Die </w:t>
      </w:r>
      <w:r>
        <w:rPr>
          <w:spacing w:val="-1"/>
        </w:rPr>
        <w:t>studienbegleitende</w:t>
      </w:r>
      <w:r>
        <w:t xml:space="preserve"> </w:t>
      </w:r>
      <w:r>
        <w:rPr>
          <w:spacing w:val="-1"/>
        </w:rPr>
        <w:t>wissenschaftliche</w:t>
      </w:r>
      <w:r>
        <w:t xml:space="preserve"> Arbeit ist, neben der abschließenden </w:t>
      </w:r>
      <w:r>
        <w:rPr>
          <w:spacing w:val="-1"/>
        </w:rPr>
        <w:t>mündlichen</w:t>
      </w:r>
      <w:r>
        <w:rPr>
          <w:spacing w:val="71"/>
        </w:rPr>
        <w:t xml:space="preserve"> </w:t>
      </w:r>
      <w:r>
        <w:t xml:space="preserve">Prüfung, Teil der Juristischen </w:t>
      </w:r>
      <w:r>
        <w:rPr>
          <w:spacing w:val="-1"/>
        </w:rPr>
        <w:t>Universitätsprüfung.</w:t>
      </w:r>
      <w:r>
        <w:t xml:space="preserve"> Durch letztere</w:t>
      </w:r>
      <w:r>
        <w:rPr>
          <w:spacing w:val="-1"/>
        </w:rPr>
        <w:t xml:space="preserve"> </w:t>
      </w:r>
      <w:r>
        <w:t>soll festgestellt werden, ob</w:t>
      </w:r>
      <w:r>
        <w:rPr>
          <w:spacing w:val="36"/>
        </w:rPr>
        <w:t xml:space="preserve"> </w:t>
      </w:r>
      <w:r>
        <w:t xml:space="preserve">Sie die Fähigkeit besitzen, nach </w:t>
      </w:r>
      <w:r>
        <w:rPr>
          <w:spacing w:val="-1"/>
        </w:rPr>
        <w:t>wissenschaftlichen</w:t>
      </w:r>
      <w:r>
        <w:t xml:space="preserve"> Grundsätz</w:t>
      </w:r>
      <w:r w:rsidR="00C83784">
        <w:t>en selbständig zu arbeiten, ver</w:t>
      </w:r>
      <w:r>
        <w:t>tiefte Fachkenntnisse in Ihrem</w:t>
      </w:r>
      <w:r>
        <w:rPr>
          <w:spacing w:val="-3"/>
        </w:rPr>
        <w:t xml:space="preserve"> </w:t>
      </w:r>
      <w:r>
        <w:rPr>
          <w:spacing w:val="-1"/>
        </w:rPr>
        <w:t>Schwerpunktbereich</w:t>
      </w:r>
      <w:r>
        <w:t xml:space="preserve"> erworben haben und die Zusammenhänge</w:t>
      </w:r>
      <w:r>
        <w:rPr>
          <w:spacing w:val="34"/>
        </w:rPr>
        <w:t xml:space="preserve"> </w:t>
      </w:r>
      <w:r>
        <w:t>Ihres Faches überblicken, § 1 Abs. 1 PrO. Bei</w:t>
      </w:r>
      <w:r>
        <w:rPr>
          <w:spacing w:val="-1"/>
        </w:rPr>
        <w:t xml:space="preserve"> der studienbegleitenden</w:t>
      </w:r>
      <w:r>
        <w:t xml:space="preserve"> </w:t>
      </w:r>
      <w:r w:rsidR="00C83784">
        <w:rPr>
          <w:spacing w:val="-1"/>
        </w:rPr>
        <w:t>wissenschaftlichen Ar</w:t>
      </w:r>
      <w:r>
        <w:t>beit steht dabei der erstgenannte Aspekt, die</w:t>
      </w:r>
      <w:r>
        <w:rPr>
          <w:spacing w:val="-6"/>
        </w:rPr>
        <w:t xml:space="preserve"> </w:t>
      </w:r>
      <w:r>
        <w:t xml:space="preserve">selbständige Arbeit </w:t>
      </w:r>
      <w:r>
        <w:rPr>
          <w:spacing w:val="-1"/>
        </w:rPr>
        <w:t>nach wissenschaftlichen</w:t>
      </w:r>
      <w:r>
        <w:rPr>
          <w:spacing w:val="21"/>
        </w:rPr>
        <w:t xml:space="preserve"> </w:t>
      </w:r>
      <w:r>
        <w:t>Grundsätzen, im</w:t>
      </w:r>
      <w:r>
        <w:rPr>
          <w:spacing w:val="-2"/>
        </w:rPr>
        <w:t xml:space="preserve"> </w:t>
      </w:r>
      <w:r>
        <w:t>Vordergrund.</w:t>
      </w:r>
    </w:p>
    <w:p w:rsidR="00B36DA0" w:rsidRDefault="00B36DA0" w:rsidP="00EA028F">
      <w:pPr>
        <w:pStyle w:val="berschrift1"/>
        <w:numPr>
          <w:ilvl w:val="0"/>
          <w:numId w:val="3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rPr>
          <w:spacing w:val="-1"/>
        </w:rPr>
        <w:t>Voraussetzungen</w:t>
      </w:r>
      <w:r>
        <w:t>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151"/>
        <w:jc w:val="both"/>
      </w:pPr>
      <w:r>
        <w:t xml:space="preserve">Voraussetzung für die </w:t>
      </w:r>
      <w:r>
        <w:rPr>
          <w:spacing w:val="-1"/>
        </w:rPr>
        <w:t>Teilnahme</w:t>
      </w:r>
      <w:r>
        <w:t xml:space="preserve"> an dem</w:t>
      </w:r>
      <w:r>
        <w:rPr>
          <w:spacing w:val="-2"/>
        </w:rPr>
        <w:t xml:space="preserve"> </w:t>
      </w:r>
      <w:r>
        <w:rPr>
          <w:spacing w:val="-1"/>
        </w:rPr>
        <w:t>Seminar,</w:t>
      </w:r>
      <w:r>
        <w:t xml:space="preserve"> in dem</w:t>
      </w:r>
      <w:r>
        <w:rPr>
          <w:spacing w:val="-3"/>
        </w:rPr>
        <w:t xml:space="preserve"> </w:t>
      </w:r>
      <w:r>
        <w:t xml:space="preserve">die Arbeit </w:t>
      </w:r>
      <w:r>
        <w:rPr>
          <w:spacing w:val="-1"/>
        </w:rPr>
        <w:t>angefertigt</w:t>
      </w:r>
      <w:r>
        <w:t xml:space="preserve"> wird, ist</w:t>
      </w:r>
      <w:r>
        <w:rPr>
          <w:spacing w:val="39"/>
        </w:rPr>
        <w:t xml:space="preserve"> </w:t>
      </w:r>
      <w:r>
        <w:rPr>
          <w:spacing w:val="-1"/>
        </w:rPr>
        <w:t>gem.</w:t>
      </w:r>
      <w:r w:rsidR="00BD449E">
        <w:t xml:space="preserve"> § 10</w:t>
      </w:r>
      <w:r>
        <w:t xml:space="preserve"> Studienordnung die</w:t>
      </w:r>
      <w:r>
        <w:rPr>
          <w:spacing w:val="-2"/>
        </w:rPr>
        <w:t xml:space="preserve"> </w:t>
      </w:r>
      <w:r>
        <w:rPr>
          <w:b/>
          <w:bCs/>
        </w:rPr>
        <w:t xml:space="preserve">Teilnahme an einem </w:t>
      </w:r>
      <w:r>
        <w:rPr>
          <w:b/>
          <w:bCs/>
          <w:spacing w:val="-1"/>
        </w:rPr>
        <w:t>Proseminar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Gleichwertige</w:t>
      </w:r>
      <w:r>
        <w:t xml:space="preserve"> </w:t>
      </w:r>
      <w:r w:rsidR="00C83784">
        <w:rPr>
          <w:spacing w:val="-1"/>
        </w:rPr>
        <w:t>Leistun</w:t>
      </w:r>
      <w:r>
        <w:t xml:space="preserve">gen können durch den Vorsitzenden des </w:t>
      </w:r>
      <w:r>
        <w:rPr>
          <w:spacing w:val="-1"/>
        </w:rPr>
        <w:t>Prüfungsausschusses</w:t>
      </w:r>
      <w:r>
        <w:t xml:space="preserve"> f</w:t>
      </w:r>
      <w:r w:rsidR="00C83784">
        <w:t>ür die Juristische Universitäts</w:t>
      </w:r>
      <w:r>
        <w:t>prüfung anerkannt werden.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11"/>
        <w:jc w:val="both"/>
      </w:pPr>
      <w:r>
        <w:t xml:space="preserve">Die Ausgabe des </w:t>
      </w:r>
      <w:r>
        <w:rPr>
          <w:spacing w:val="-1"/>
        </w:rPr>
        <w:t>Themas</w:t>
      </w:r>
      <w:r>
        <w:t xml:space="preserve"> </w:t>
      </w:r>
      <w:r>
        <w:rPr>
          <w:spacing w:val="-1"/>
        </w:rPr>
        <w:t>für</w:t>
      </w:r>
      <w:r>
        <w:t xml:space="preserve"> die </w:t>
      </w:r>
      <w:r>
        <w:rPr>
          <w:spacing w:val="-1"/>
        </w:rPr>
        <w:t>studienbegleitende</w:t>
      </w:r>
      <w:r>
        <w:t xml:space="preserve"> </w:t>
      </w:r>
      <w:r>
        <w:rPr>
          <w:spacing w:val="-1"/>
        </w:rPr>
        <w:t>wissenschaftliche</w:t>
      </w:r>
      <w:r>
        <w:t xml:space="preserve"> Arbeit setzt in</w:t>
      </w:r>
      <w:r>
        <w:rPr>
          <w:spacing w:val="-2"/>
        </w:rPr>
        <w:t xml:space="preserve"> </w:t>
      </w:r>
      <w:r w:rsidR="00685915">
        <w:t>der Re</w:t>
      </w:r>
      <w:r>
        <w:t>gel das</w:t>
      </w:r>
      <w:r>
        <w:rPr>
          <w:spacing w:val="-1"/>
        </w:rPr>
        <w:t xml:space="preserve"> </w:t>
      </w:r>
      <w:r>
        <w:rPr>
          <w:b/>
          <w:bCs/>
        </w:rPr>
        <w:t xml:space="preserve">Bestehen der </w:t>
      </w:r>
      <w:r>
        <w:rPr>
          <w:b/>
          <w:bCs/>
          <w:spacing w:val="-1"/>
        </w:rPr>
        <w:t>Zwischenprüfung</w:t>
      </w:r>
      <w:r>
        <w:rPr>
          <w:b/>
          <w:bCs/>
        </w:rPr>
        <w:t xml:space="preserve"> </w:t>
      </w:r>
      <w:r>
        <w:t>voraus.</w:t>
      </w:r>
      <w:r>
        <w:rPr>
          <w:spacing w:val="-2"/>
        </w:rPr>
        <w:t xml:space="preserve"> </w:t>
      </w:r>
      <w:r>
        <w:t xml:space="preserve">Über </w:t>
      </w:r>
      <w:r>
        <w:rPr>
          <w:spacing w:val="-1"/>
        </w:rPr>
        <w:t>Ausnahmen</w:t>
      </w:r>
      <w:r>
        <w:t xml:space="preserve"> </w:t>
      </w:r>
      <w:r>
        <w:rPr>
          <w:spacing w:val="-1"/>
        </w:rPr>
        <w:t>entscheidet</w:t>
      </w:r>
      <w:r>
        <w:t xml:space="preserve"> auf Antrag </w:t>
      </w:r>
      <w:r>
        <w:rPr>
          <w:spacing w:val="-1"/>
        </w:rPr>
        <w:t>der</w:t>
      </w:r>
      <w:r>
        <w:rPr>
          <w:spacing w:val="57"/>
        </w:rPr>
        <w:t xml:space="preserve"> </w:t>
      </w:r>
      <w:r>
        <w:t>Prüfungsausschuss.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35"/>
        <w:jc w:val="both"/>
      </w:pPr>
      <w:r>
        <w:t xml:space="preserve">Bitte legen Sie die </w:t>
      </w:r>
      <w:r>
        <w:rPr>
          <w:spacing w:val="-1"/>
        </w:rPr>
        <w:t>entsprechenden</w:t>
      </w:r>
      <w:r>
        <w:t xml:space="preserve"> </w:t>
      </w:r>
      <w:r>
        <w:rPr>
          <w:spacing w:val="-1"/>
        </w:rPr>
        <w:t>Bescheinigungen</w:t>
      </w:r>
      <w:r>
        <w:t xml:space="preserve"> dem</w:t>
      </w:r>
      <w:r>
        <w:rPr>
          <w:spacing w:val="-3"/>
        </w:rPr>
        <w:t xml:space="preserve"> </w:t>
      </w:r>
      <w:r>
        <w:rPr>
          <w:spacing w:val="-1"/>
        </w:rPr>
        <w:t>Seminarleiter</w:t>
      </w:r>
      <w:r w:rsidR="00BD449E">
        <w:rPr>
          <w:spacing w:val="-1"/>
        </w:rPr>
        <w:t xml:space="preserve"> bereits mit der Anmeldung oder spätestens bei der Ausgabe des Themas</w:t>
      </w:r>
      <w:r>
        <w:t xml:space="preserve"> vor. </w:t>
      </w:r>
      <w:r w:rsidR="00BD449E">
        <w:t>Anderenfalls kann kein Thema an Sie ausgegeben werden.</w:t>
      </w: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162"/>
        <w:ind w:hanging="140"/>
        <w:jc w:val="both"/>
        <w:rPr>
          <w:b w:val="0"/>
          <w:bCs w:val="0"/>
        </w:rPr>
      </w:pPr>
      <w:r>
        <w:t>Ausgabe der Arbeit:</w:t>
      </w:r>
    </w:p>
    <w:p w:rsidR="00B36DA0" w:rsidRDefault="00B36DA0" w:rsidP="00EA028F">
      <w:pPr>
        <w:pStyle w:val="Textkrper"/>
        <w:kinsoku w:val="0"/>
        <w:overflowPunct w:val="0"/>
        <w:spacing w:before="86" w:line="264" w:lineRule="auto"/>
        <w:ind w:right="11"/>
        <w:jc w:val="both"/>
        <w:rPr>
          <w:spacing w:val="-1"/>
        </w:rPr>
      </w:pPr>
      <w:r>
        <w:t xml:space="preserve">Den </w:t>
      </w:r>
      <w:r>
        <w:rPr>
          <w:spacing w:val="-1"/>
        </w:rPr>
        <w:t>Termin</w:t>
      </w:r>
      <w:r>
        <w:t xml:space="preserve"> </w:t>
      </w:r>
      <w:r>
        <w:rPr>
          <w:spacing w:val="-1"/>
        </w:rPr>
        <w:t>für</w:t>
      </w:r>
      <w:r>
        <w:t xml:space="preserve"> die Ausgabe der </w:t>
      </w:r>
      <w:r>
        <w:rPr>
          <w:spacing w:val="-1"/>
        </w:rPr>
        <w:t>Arbeit</w:t>
      </w:r>
      <w:r>
        <w:t xml:space="preserve"> </w:t>
      </w:r>
      <w:r>
        <w:rPr>
          <w:spacing w:val="-1"/>
        </w:rPr>
        <w:t>setzt</w:t>
      </w:r>
      <w:r>
        <w:t xml:space="preserve"> der</w:t>
      </w:r>
      <w:r>
        <w:rPr>
          <w:spacing w:val="-4"/>
        </w:rPr>
        <w:t xml:space="preserve"> </w:t>
      </w:r>
      <w:r>
        <w:rPr>
          <w:spacing w:val="-1"/>
        </w:rPr>
        <w:t>Seminarleiter</w:t>
      </w:r>
      <w:r w:rsidR="00C83784">
        <w:t xml:space="preserve"> fest. Dabei kann für alle Teil</w:t>
      </w:r>
      <w:r>
        <w:rPr>
          <w:spacing w:val="-1"/>
        </w:rPr>
        <w:t>nehmer</w:t>
      </w:r>
      <w:r>
        <w:t xml:space="preserve"> des </w:t>
      </w:r>
      <w:r>
        <w:rPr>
          <w:spacing w:val="-1"/>
        </w:rPr>
        <w:t>Seminars</w:t>
      </w:r>
      <w:r>
        <w:t xml:space="preserve"> der gleiche </w:t>
      </w:r>
      <w:r>
        <w:rPr>
          <w:spacing w:val="-1"/>
        </w:rPr>
        <w:t>Termin</w:t>
      </w:r>
      <w:r>
        <w:t xml:space="preserve"> oder</w:t>
      </w:r>
      <w:r>
        <w:rPr>
          <w:spacing w:val="-1"/>
        </w:rPr>
        <w:t xml:space="preserve"> </w:t>
      </w:r>
      <w:r>
        <w:t xml:space="preserve">es können individuelle </w:t>
      </w:r>
      <w:r>
        <w:rPr>
          <w:spacing w:val="-1"/>
        </w:rPr>
        <w:t>Termine</w:t>
      </w:r>
      <w:r w:rsidR="00685915">
        <w:t xml:space="preserve"> festgelegt wer</w:t>
      </w:r>
      <w:r>
        <w:t xml:space="preserve">den. Der </w:t>
      </w:r>
      <w:r>
        <w:rPr>
          <w:spacing w:val="-1"/>
        </w:rPr>
        <w:t>Termin</w:t>
      </w:r>
      <w:r w:rsidR="00C83784">
        <w:t xml:space="preserve"> muss so gelegt werden, dass</w:t>
      </w:r>
      <w:r>
        <w:rPr>
          <w:spacing w:val="-1"/>
        </w:rPr>
        <w:t xml:space="preserve"> </w:t>
      </w:r>
      <w:r>
        <w:t>die Arbeit noch im</w:t>
      </w:r>
      <w:r>
        <w:rPr>
          <w:spacing w:val="-4"/>
        </w:rPr>
        <w:t xml:space="preserve"> </w:t>
      </w:r>
      <w:r>
        <w:rPr>
          <w:spacing w:val="-1"/>
        </w:rPr>
        <w:t>Seminar</w:t>
      </w:r>
      <w:r>
        <w:t xml:space="preserve"> mündlich referiert</w:t>
      </w:r>
      <w:r>
        <w:rPr>
          <w:spacing w:val="29"/>
        </w:rPr>
        <w:t xml:space="preserve"> </w:t>
      </w:r>
      <w:r>
        <w:t xml:space="preserve">werden kann (s.u.). Für die Anfertigung der </w:t>
      </w:r>
      <w:r>
        <w:rPr>
          <w:spacing w:val="-1"/>
        </w:rPr>
        <w:t>Arbeit</w:t>
      </w:r>
      <w:r>
        <w:t xml:space="preserve"> </w:t>
      </w:r>
      <w:r>
        <w:rPr>
          <w:spacing w:val="-1"/>
        </w:rPr>
        <w:t>kommt</w:t>
      </w:r>
      <w:r>
        <w:t xml:space="preserve"> also die vorlesungsfreie Zeit vor</w:t>
      </w:r>
      <w:r>
        <w:rPr>
          <w:spacing w:val="27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 xml:space="preserve">jeweiligen </w:t>
      </w:r>
      <w:r>
        <w:rPr>
          <w:spacing w:val="-1"/>
        </w:rPr>
        <w:t>Semester</w:t>
      </w:r>
      <w:r>
        <w:t xml:space="preserve"> oder die </w:t>
      </w:r>
      <w:r>
        <w:rPr>
          <w:spacing w:val="-1"/>
        </w:rPr>
        <w:t>Vorlesungszeit</w:t>
      </w:r>
      <w:r>
        <w:t xml:space="preserve"> </w:t>
      </w:r>
      <w:r>
        <w:rPr>
          <w:spacing w:val="-1"/>
        </w:rPr>
        <w:t>selbst</w:t>
      </w:r>
      <w:r>
        <w:t xml:space="preserve"> in </w:t>
      </w:r>
      <w:r>
        <w:rPr>
          <w:spacing w:val="-1"/>
        </w:rPr>
        <w:t>Betracht.</w:t>
      </w:r>
    </w:p>
    <w:p w:rsidR="00BD449E" w:rsidRDefault="00BD449E" w:rsidP="00EA028F">
      <w:pPr>
        <w:pStyle w:val="Textkrper"/>
        <w:kinsoku w:val="0"/>
        <w:overflowPunct w:val="0"/>
        <w:spacing w:line="264" w:lineRule="auto"/>
        <w:ind w:right="160"/>
        <w:jc w:val="both"/>
      </w:pPr>
      <w:r>
        <w:t xml:space="preserve">Sollten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vor</w:t>
      </w:r>
      <w:r>
        <w:t xml:space="preserve"> Ausgabe des </w:t>
      </w:r>
      <w:r>
        <w:rPr>
          <w:spacing w:val="-1"/>
        </w:rPr>
        <w:t>Themas</w:t>
      </w:r>
      <w:r>
        <w:t xml:space="preserve"> krank werden oder aus </w:t>
      </w:r>
      <w:r>
        <w:rPr>
          <w:spacing w:val="-1"/>
        </w:rPr>
        <w:t>sonstigen</w:t>
      </w:r>
      <w:r w:rsidR="00C83784">
        <w:t xml:space="preserve"> Gründen an der Anfer</w:t>
      </w:r>
      <w:r>
        <w:t xml:space="preserve">tigung der Arbeit gehindert werden, teilen </w:t>
      </w:r>
      <w:r>
        <w:rPr>
          <w:spacing w:val="-1"/>
        </w:rPr>
        <w:t>Sie</w:t>
      </w:r>
      <w:r>
        <w:t xml:space="preserve"> dies</w:t>
      </w:r>
      <w:r>
        <w:rPr>
          <w:spacing w:val="-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 xml:space="preserve">Seminarleiter </w:t>
      </w:r>
      <w:r>
        <w:rPr>
          <w:spacing w:val="-1"/>
        </w:rPr>
        <w:t xml:space="preserve">mit. </w:t>
      </w:r>
      <w:r>
        <w:t>Dieser entscheidet,</w:t>
      </w:r>
      <w:r>
        <w:rPr>
          <w:spacing w:val="23"/>
        </w:rPr>
        <w:t xml:space="preserve"> </w:t>
      </w:r>
      <w:r>
        <w:t>ob die Arbeit zu einem</w:t>
      </w:r>
      <w:r>
        <w:rPr>
          <w:spacing w:val="-3"/>
        </w:rPr>
        <w:t xml:space="preserve"> </w:t>
      </w:r>
      <w:r>
        <w:t>späteren Zeitpunkt ausgegeben werden kann.</w:t>
      </w:r>
    </w:p>
    <w:p w:rsidR="00BD449E" w:rsidRDefault="00BD449E" w:rsidP="00EA028F">
      <w:pPr>
        <w:pStyle w:val="Textkrper"/>
        <w:kinsoku w:val="0"/>
        <w:overflowPunct w:val="0"/>
        <w:spacing w:before="86" w:line="264" w:lineRule="auto"/>
        <w:ind w:right="11"/>
        <w:jc w:val="both"/>
        <w:rPr>
          <w:spacing w:val="-1"/>
        </w:rPr>
      </w:pPr>
      <w:r>
        <w:rPr>
          <w:spacing w:val="-1"/>
        </w:rPr>
        <w:t>Nach der Ausgabe des Themas ist ein Wechsel des Seminars oder Schwerpunktbereiches nicht mehr möglich.</w:t>
      </w:r>
    </w:p>
    <w:p w:rsidR="00BD449E" w:rsidRDefault="00BD449E" w:rsidP="00EA028F">
      <w:pPr>
        <w:pStyle w:val="Textkrper"/>
        <w:kinsoku w:val="0"/>
        <w:overflowPunct w:val="0"/>
        <w:spacing w:before="86" w:line="264" w:lineRule="auto"/>
        <w:ind w:right="11"/>
        <w:jc w:val="both"/>
        <w:rPr>
          <w:spacing w:val="-1"/>
        </w:rPr>
      </w:pPr>
    </w:p>
    <w:p w:rsidR="00BD449E" w:rsidRDefault="00BD449E" w:rsidP="00EA028F">
      <w:pPr>
        <w:pStyle w:val="Textkrper"/>
        <w:kinsoku w:val="0"/>
        <w:overflowPunct w:val="0"/>
        <w:spacing w:line="264" w:lineRule="auto"/>
        <w:ind w:left="0" w:right="160"/>
        <w:jc w:val="both"/>
        <w:sectPr w:rsidR="00BD449E">
          <w:type w:val="continuous"/>
          <w:pgSz w:w="11910" w:h="16840"/>
          <w:pgMar w:top="920" w:right="1320" w:bottom="280" w:left="1300" w:header="720" w:footer="720" w:gutter="0"/>
          <w:cols w:space="720"/>
          <w:noEndnote/>
        </w:sectPr>
      </w:pPr>
    </w:p>
    <w:p w:rsidR="00B36DA0" w:rsidRDefault="00B36DA0" w:rsidP="00EA028F">
      <w:pPr>
        <w:pStyle w:val="Textkrper"/>
        <w:kinsoku w:val="0"/>
        <w:overflowPunct w:val="0"/>
        <w:spacing w:before="8"/>
        <w:ind w:left="0"/>
        <w:jc w:val="both"/>
        <w:rPr>
          <w:sz w:val="10"/>
          <w:szCs w:val="10"/>
        </w:rPr>
      </w:pP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69"/>
        <w:ind w:hanging="140"/>
        <w:jc w:val="both"/>
        <w:rPr>
          <w:b w:val="0"/>
          <w:bCs w:val="0"/>
        </w:rPr>
      </w:pPr>
      <w:r>
        <w:rPr>
          <w:spacing w:val="-1"/>
        </w:rPr>
        <w:t>Bearbeitungszeit</w:t>
      </w:r>
      <w:r>
        <w:t>:</w:t>
      </w:r>
    </w:p>
    <w:p w:rsidR="00B36DA0" w:rsidRDefault="00B36DA0" w:rsidP="00EA028F">
      <w:pPr>
        <w:pStyle w:val="Textkrper"/>
        <w:kinsoku w:val="0"/>
        <w:overflowPunct w:val="0"/>
        <w:spacing w:before="86" w:line="264" w:lineRule="auto"/>
        <w:ind w:right="151"/>
        <w:jc w:val="both"/>
      </w:pPr>
      <w:r>
        <w:t>Die Bearbeitungszeit beträgt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vier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Wochen</w:t>
      </w:r>
      <w:r>
        <w:rPr>
          <w:spacing w:val="-1"/>
        </w:rPr>
        <w:t>.</w:t>
      </w:r>
      <w:r>
        <w:t xml:space="preserve"> Sie kann in begründeten </w:t>
      </w:r>
      <w:r>
        <w:rPr>
          <w:spacing w:val="-1"/>
        </w:rPr>
        <w:t>Ausnahmefällen</w:t>
      </w:r>
      <w:r>
        <w:t xml:space="preserve"> durch</w:t>
      </w:r>
      <w:r>
        <w:rPr>
          <w:spacing w:val="33"/>
        </w:rPr>
        <w:t xml:space="preserve"> </w:t>
      </w:r>
      <w:r>
        <w:t xml:space="preserve">den Prüfungsausschuss auf bis zu sechs </w:t>
      </w:r>
      <w:r>
        <w:rPr>
          <w:spacing w:val="-1"/>
        </w:rPr>
        <w:t>Wochen</w:t>
      </w:r>
      <w:r>
        <w:t xml:space="preserve"> verlängert </w:t>
      </w:r>
      <w:r>
        <w:rPr>
          <w:spacing w:val="-1"/>
        </w:rPr>
        <w:t>werden.</w:t>
      </w:r>
      <w:r>
        <w:t xml:space="preserve"> Sie beginnt </w:t>
      </w:r>
      <w:r>
        <w:rPr>
          <w:spacing w:val="-1"/>
        </w:rPr>
        <w:t>mit</w:t>
      </w:r>
      <w:r w:rsidR="00C83784">
        <w:t xml:space="preserve"> der Aus</w:t>
      </w:r>
      <w:r>
        <w:t xml:space="preserve">gabe des </w:t>
      </w:r>
      <w:r>
        <w:rPr>
          <w:spacing w:val="-1"/>
        </w:rPr>
        <w:t>Themas</w:t>
      </w:r>
      <w:r>
        <w:t xml:space="preserve"> durch den </w:t>
      </w:r>
      <w:r>
        <w:rPr>
          <w:spacing w:val="-1"/>
        </w:rPr>
        <w:t>Seminarleiter.</w:t>
      </w:r>
      <w:r w:rsidR="00BD449E">
        <w:t xml:space="preserve"> Für die</w:t>
      </w:r>
      <w:r w:rsidR="00BD449E">
        <w:rPr>
          <w:spacing w:val="-2"/>
        </w:rPr>
        <w:t xml:space="preserve"> </w:t>
      </w:r>
      <w:r w:rsidR="00BD449E">
        <w:t xml:space="preserve">Fristberechnung gelten die </w:t>
      </w:r>
      <w:r w:rsidR="00BD449E">
        <w:rPr>
          <w:spacing w:val="-1"/>
        </w:rPr>
        <w:t>allgemeinen</w:t>
      </w:r>
      <w:r w:rsidR="00BD449E">
        <w:t xml:space="preserve"> Vorschriften. </w:t>
      </w:r>
      <w:r w:rsidR="00BD449E">
        <w:rPr>
          <w:spacing w:val="-1"/>
        </w:rPr>
        <w:t>Wird</w:t>
      </w:r>
      <w:r w:rsidR="00BD449E">
        <w:t xml:space="preserve"> die Arbeit beispielsweise an</w:t>
      </w:r>
      <w:r w:rsidR="00BD449E">
        <w:rPr>
          <w:spacing w:val="-1"/>
        </w:rPr>
        <w:t xml:space="preserve"> </w:t>
      </w:r>
      <w:r w:rsidR="00BD449E">
        <w:t>einem Dienstag ausgegeben,</w:t>
      </w:r>
      <w:r w:rsidR="00BD449E">
        <w:rPr>
          <w:spacing w:val="-2"/>
        </w:rPr>
        <w:t xml:space="preserve"> </w:t>
      </w:r>
      <w:r w:rsidR="00BD449E">
        <w:t xml:space="preserve">endet die </w:t>
      </w:r>
      <w:r w:rsidR="00BD449E">
        <w:rPr>
          <w:spacing w:val="-1"/>
        </w:rPr>
        <w:t>Bearbei</w:t>
      </w:r>
      <w:r w:rsidR="00BD449E">
        <w:t xml:space="preserve">tungszeit </w:t>
      </w:r>
      <w:r w:rsidR="00BD449E">
        <w:rPr>
          <w:spacing w:val="-1"/>
        </w:rPr>
        <w:t>mit</w:t>
      </w:r>
      <w:r w:rsidR="00BD449E">
        <w:t xml:space="preserve"> dem</w:t>
      </w:r>
      <w:r w:rsidR="00BD449E">
        <w:rPr>
          <w:spacing w:val="-2"/>
        </w:rPr>
        <w:t xml:space="preserve"> </w:t>
      </w:r>
      <w:r w:rsidR="00BD449E">
        <w:t>Ablauf des Dienstags vier</w:t>
      </w:r>
      <w:r w:rsidR="00BD449E">
        <w:rPr>
          <w:spacing w:val="-2"/>
        </w:rPr>
        <w:t xml:space="preserve"> Wochen</w:t>
      </w:r>
      <w:r w:rsidR="00BD449E">
        <w:rPr>
          <w:spacing w:val="-1"/>
        </w:rPr>
        <w:t xml:space="preserve"> später, §§ 188 Abs. 2, 187 Abs. </w:t>
      </w:r>
      <w:r w:rsidR="00BD449E">
        <w:t>1</w:t>
      </w:r>
      <w:r w:rsidR="00BD449E">
        <w:rPr>
          <w:spacing w:val="-1"/>
        </w:rPr>
        <w:t xml:space="preserve"> BGB.</w:t>
      </w:r>
      <w:r w:rsidR="00BD449E">
        <w:t xml:space="preserve"> </w:t>
      </w:r>
      <w:r>
        <w:rPr>
          <w:spacing w:val="-1"/>
        </w:rPr>
        <w:t xml:space="preserve">Wird </w:t>
      </w:r>
      <w:r>
        <w:t>die Arbeit n</w:t>
      </w:r>
      <w:r w:rsidR="00BD449E">
        <w:t>icht innerhalb der Bearbeitungs</w:t>
      </w:r>
      <w:r>
        <w:t xml:space="preserve">zeit eingereicht, </w:t>
      </w:r>
      <w:r>
        <w:rPr>
          <w:spacing w:val="-1"/>
        </w:rPr>
        <w:t>so</w:t>
      </w:r>
      <w:r>
        <w:t xml:space="preserve"> gilt </w:t>
      </w:r>
      <w:r>
        <w:rPr>
          <w:spacing w:val="-1"/>
        </w:rPr>
        <w:t>sie</w:t>
      </w:r>
      <w:r>
        <w:t xml:space="preserve"> als </w:t>
      </w:r>
      <w:r>
        <w:rPr>
          <w:spacing w:val="-1"/>
        </w:rPr>
        <w:t>angefertigt</w:t>
      </w:r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mit</w:t>
      </w:r>
      <w:r>
        <w:t xml:space="preserve"> der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„ungenügend“</w:t>
      </w:r>
      <w:r>
        <w:rPr>
          <w:spacing w:val="67"/>
        </w:rPr>
        <w:t xml:space="preserve"> </w:t>
      </w:r>
      <w:r>
        <w:t>(0 Punkte) bewertet.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11"/>
        <w:jc w:val="both"/>
      </w:pP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162"/>
        <w:ind w:hanging="140"/>
        <w:jc w:val="both"/>
        <w:rPr>
          <w:b w:val="0"/>
          <w:bCs w:val="0"/>
        </w:rPr>
      </w:pPr>
      <w:r>
        <w:rPr>
          <w:spacing w:val="-1"/>
        </w:rPr>
        <w:t>Krankheit</w:t>
      </w:r>
      <w:r>
        <w:t xml:space="preserve"> etc. </w:t>
      </w:r>
      <w:r>
        <w:rPr>
          <w:spacing w:val="-1"/>
        </w:rPr>
        <w:t>während</w:t>
      </w:r>
      <w:r>
        <w:t xml:space="preserve"> der </w:t>
      </w:r>
      <w:r>
        <w:rPr>
          <w:spacing w:val="-1"/>
        </w:rPr>
        <w:t>Bearbeitungsfrist:</w:t>
      </w:r>
    </w:p>
    <w:p w:rsidR="00B36DA0" w:rsidRDefault="00B36DA0" w:rsidP="00EA028F">
      <w:pPr>
        <w:pStyle w:val="Textkrper"/>
        <w:kinsoku w:val="0"/>
        <w:overflowPunct w:val="0"/>
        <w:spacing w:before="86" w:line="264" w:lineRule="auto"/>
        <w:ind w:right="222"/>
        <w:jc w:val="both"/>
      </w:pPr>
      <w:r>
        <w:rPr>
          <w:spacing w:val="-1"/>
        </w:rPr>
        <w:t>Wird</w:t>
      </w:r>
      <w:r>
        <w:t xml:space="preserve"> die Einhaltung der Bearbeitungszeit aus vom</w:t>
      </w:r>
      <w:r>
        <w:rPr>
          <w:spacing w:val="-2"/>
        </w:rPr>
        <w:t xml:space="preserve"> </w:t>
      </w:r>
      <w:r>
        <w:t>Bearbeiter nicht zu vertretenden Gründen</w:t>
      </w:r>
      <w:r>
        <w:rPr>
          <w:spacing w:val="22"/>
        </w:rPr>
        <w:t xml:space="preserve"> </w:t>
      </w:r>
      <w:r>
        <w:rPr>
          <w:spacing w:val="-1"/>
        </w:rPr>
        <w:t>unmöglich,</w:t>
      </w:r>
      <w:r>
        <w:t xml:space="preserve"> kann sie auf Antrag </w:t>
      </w:r>
      <w:r>
        <w:rPr>
          <w:spacing w:val="-1"/>
        </w:rPr>
        <w:t>verlängert werden. In besonderen</w:t>
      </w:r>
      <w:r>
        <w:t xml:space="preserve"> Fällen kann </w:t>
      </w:r>
      <w:r>
        <w:rPr>
          <w:spacing w:val="-1"/>
        </w:rPr>
        <w:t>bestimmt</w:t>
      </w:r>
      <w:r w:rsidR="00C83784">
        <w:t xml:space="preserve"> wer</w:t>
      </w:r>
      <w:r>
        <w:t>den, da</w:t>
      </w:r>
      <w:r w:rsidR="00BD449E">
        <w:t>ss</w:t>
      </w:r>
      <w:r>
        <w:t xml:space="preserve"> eine neue Arbeit </w:t>
      </w:r>
      <w:r>
        <w:rPr>
          <w:spacing w:val="-1"/>
        </w:rPr>
        <w:t>oder</w:t>
      </w:r>
      <w:r>
        <w:t xml:space="preserve"> eine Arbeit in einem</w:t>
      </w:r>
      <w:r>
        <w:rPr>
          <w:spacing w:val="-5"/>
        </w:rPr>
        <w:t xml:space="preserve"> </w:t>
      </w:r>
      <w:r>
        <w:rPr>
          <w:spacing w:val="-1"/>
        </w:rPr>
        <w:t>anderen</w:t>
      </w:r>
      <w:r>
        <w:t xml:space="preserve"> </w:t>
      </w:r>
      <w:r>
        <w:rPr>
          <w:spacing w:val="-1"/>
        </w:rPr>
        <w:t>Seminar</w:t>
      </w:r>
      <w:r>
        <w:t xml:space="preserve"> angefertigt wird.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35"/>
        <w:jc w:val="both"/>
      </w:pPr>
      <w:r>
        <w:t xml:space="preserve">Die Krankheit oder andere Gründe sind </w:t>
      </w:r>
      <w:r>
        <w:rPr>
          <w:spacing w:val="-1"/>
        </w:rPr>
        <w:t>unverzüglich</w:t>
      </w:r>
      <w:r>
        <w:t xml:space="preserve"> schriftlich beim</w:t>
      </w:r>
      <w:r>
        <w:rPr>
          <w:spacing w:val="-2"/>
        </w:rPr>
        <w:t xml:space="preserve"> </w:t>
      </w:r>
      <w:r w:rsidR="00BD449E">
        <w:t>Vorsitzenden des Prü</w:t>
      </w:r>
      <w:r>
        <w:t xml:space="preserve">fungsausschusses geltend und glaubhaft zu </w:t>
      </w:r>
      <w:r>
        <w:rPr>
          <w:spacing w:val="-1"/>
        </w:rPr>
        <w:t>machen.</w:t>
      </w:r>
      <w:r>
        <w:t xml:space="preserve"> Bei Krankheit ist </w:t>
      </w:r>
      <w:r>
        <w:rPr>
          <w:spacing w:val="-2"/>
        </w:rPr>
        <w:t>ein</w:t>
      </w:r>
      <w:r>
        <w:t xml:space="preserve"> ärztliches Attest</w:t>
      </w:r>
      <w:r>
        <w:rPr>
          <w:spacing w:val="28"/>
        </w:rPr>
        <w:t xml:space="preserve"> </w:t>
      </w:r>
      <w:r>
        <w:t>vorzulegen</w:t>
      </w:r>
      <w:r w:rsidR="00752EA3">
        <w:t>, das die zur Prüfungsunfähigkeit führenden Krankheitssymptome konkret benennt</w:t>
      </w:r>
      <w:r>
        <w:t>.</w:t>
      </w: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162"/>
        <w:ind w:hanging="140"/>
        <w:jc w:val="both"/>
        <w:rPr>
          <w:b w:val="0"/>
          <w:bCs w:val="0"/>
        </w:rPr>
      </w:pPr>
      <w:r>
        <w:t>Umfang und Form der Arbeit:</w:t>
      </w:r>
    </w:p>
    <w:p w:rsidR="00B36DA0" w:rsidRDefault="00B36DA0" w:rsidP="00EA028F">
      <w:pPr>
        <w:pStyle w:val="Textkrper"/>
        <w:kinsoku w:val="0"/>
        <w:overflowPunct w:val="0"/>
        <w:spacing w:before="87" w:line="263" w:lineRule="auto"/>
        <w:ind w:right="35"/>
        <w:jc w:val="both"/>
      </w:pPr>
      <w:r>
        <w:t xml:space="preserve">Die Arbeit ist </w:t>
      </w:r>
      <w:r w:rsidR="00BD449E" w:rsidRPr="00031EFF">
        <w:t>in Papierform</w:t>
      </w:r>
      <w:r>
        <w:rPr>
          <w:spacing w:val="-2"/>
        </w:rPr>
        <w:t xml:space="preserve"> </w:t>
      </w:r>
      <w:r w:rsidRPr="00031EFF">
        <w:rPr>
          <w:b/>
        </w:rPr>
        <w:t>und</w:t>
      </w:r>
      <w:r>
        <w:t xml:space="preserve"> als </w:t>
      </w:r>
      <w:r>
        <w:rPr>
          <w:spacing w:val="-1"/>
        </w:rPr>
        <w:t>elektronische</w:t>
      </w:r>
      <w:r>
        <w:t xml:space="preserve"> Datei einzureichen. Die Arbeit darf</w:t>
      </w:r>
      <w:r>
        <w:rPr>
          <w:spacing w:val="-4"/>
        </w:rPr>
        <w:t xml:space="preserve"> </w:t>
      </w:r>
      <w:r w:rsidR="00B40169">
        <w:t>8</w:t>
      </w:r>
      <w:r>
        <w:t xml:space="preserve">0.000 </w:t>
      </w:r>
      <w:r>
        <w:rPr>
          <w:spacing w:val="-1"/>
        </w:rPr>
        <w:t>Zeichen</w:t>
      </w:r>
      <w:r w:rsidR="00BD449E">
        <w:t xml:space="preserve"> einschließlich Leerzei</w:t>
      </w:r>
      <w:r>
        <w:t xml:space="preserve">chen nicht überschreiten. </w:t>
      </w:r>
      <w:r>
        <w:rPr>
          <w:spacing w:val="-1"/>
        </w:rPr>
        <w:t>Deckblatt,</w:t>
      </w:r>
      <w:r>
        <w:t xml:space="preserve"> Literaturverzeichnis, </w:t>
      </w:r>
      <w:r>
        <w:rPr>
          <w:spacing w:val="-1"/>
        </w:rPr>
        <w:t>Abkürzungsverzeichnis</w:t>
      </w:r>
      <w:r w:rsidR="00BD449E">
        <w:t xml:space="preserve"> und Gliede</w:t>
      </w:r>
      <w:r>
        <w:t>rung werden</w:t>
      </w:r>
      <w:r>
        <w:rPr>
          <w:spacing w:val="-2"/>
        </w:rPr>
        <w:t xml:space="preserve"> </w:t>
      </w:r>
      <w:r>
        <w:t xml:space="preserve">dabei nicht </w:t>
      </w:r>
      <w:r>
        <w:rPr>
          <w:spacing w:val="-1"/>
        </w:rPr>
        <w:t>mitgezählt,</w:t>
      </w:r>
      <w:r>
        <w:t xml:space="preserve"> </w:t>
      </w:r>
      <w:r>
        <w:rPr>
          <w:spacing w:val="-1"/>
        </w:rPr>
        <w:t>Fußnotentext</w:t>
      </w:r>
      <w:r>
        <w:t xml:space="preserve"> wird aber </w:t>
      </w:r>
      <w:r>
        <w:rPr>
          <w:spacing w:val="-1"/>
        </w:rPr>
        <w:t>mitgezählt.</w:t>
      </w:r>
      <w:r w:rsidR="00B40169">
        <w:t xml:space="preserve"> Über 8</w:t>
      </w:r>
      <w:r w:rsidR="00BD449E">
        <w:t>0.000 Zei</w:t>
      </w:r>
      <w:r>
        <w:t xml:space="preserve">chen hinausgehender Text gilt als nicht </w:t>
      </w:r>
      <w:r>
        <w:rPr>
          <w:spacing w:val="-1"/>
        </w:rPr>
        <w:t>geschrieben.</w:t>
      </w:r>
      <w:r>
        <w:t xml:space="preserve"> Der </w:t>
      </w:r>
      <w:r>
        <w:rPr>
          <w:spacing w:val="-1"/>
        </w:rPr>
        <w:t>Seminarleiter</w:t>
      </w:r>
      <w:r>
        <w:t xml:space="preserve"> kan</w:t>
      </w:r>
      <w:r w:rsidR="00BD449E">
        <w:t>n hiervon bei der Ausgabe des Themas Aus</w:t>
      </w:r>
      <w:r>
        <w:rPr>
          <w:spacing w:val="-1"/>
        </w:rPr>
        <w:t>nahmen</w:t>
      </w:r>
      <w:r>
        <w:t xml:space="preserve"> zulassen.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11"/>
        <w:jc w:val="both"/>
      </w:pPr>
      <w:r>
        <w:t xml:space="preserve">Der Kandidat hat der Arbeit ein Verzeichnis </w:t>
      </w:r>
      <w:r>
        <w:rPr>
          <w:spacing w:val="-2"/>
        </w:rPr>
        <w:t>der</w:t>
      </w:r>
      <w:r>
        <w:t xml:space="preserve"> von ihm</w:t>
      </w:r>
      <w:r>
        <w:rPr>
          <w:spacing w:val="-3"/>
        </w:rPr>
        <w:t xml:space="preserve"> </w:t>
      </w:r>
      <w:r>
        <w:t>benu</w:t>
      </w:r>
      <w:r w:rsidR="00BD449E">
        <w:t>tzten Quellen und die schriftli</w:t>
      </w:r>
      <w:r>
        <w:t xml:space="preserve">che Versicherung beizufügen, dass er die Arbeit ohne </w:t>
      </w:r>
      <w:r>
        <w:rPr>
          <w:spacing w:val="-1"/>
        </w:rPr>
        <w:t>fremde</w:t>
      </w:r>
      <w:r>
        <w:rPr>
          <w:spacing w:val="1"/>
        </w:rPr>
        <w:t xml:space="preserve"> </w:t>
      </w:r>
      <w:r w:rsidR="00C83784">
        <w:t>Hilfe und ohne Benutzung an</w:t>
      </w:r>
      <w:r>
        <w:t xml:space="preserve">derer als der angegebenen </w:t>
      </w:r>
      <w:r>
        <w:rPr>
          <w:spacing w:val="-1"/>
        </w:rPr>
        <w:t>Quellen angefertigt hat. Alle</w:t>
      </w:r>
      <w:r>
        <w:t xml:space="preserve"> Ausführungen der Arbeit, die wörtlich</w:t>
      </w:r>
      <w:r>
        <w:rPr>
          <w:spacing w:val="21"/>
        </w:rPr>
        <w:t xml:space="preserve"> </w:t>
      </w:r>
      <w:r>
        <w:t xml:space="preserve">oder </w:t>
      </w:r>
      <w:r>
        <w:rPr>
          <w:spacing w:val="-1"/>
        </w:rPr>
        <w:t>sinngemäß</w:t>
      </w:r>
      <w:r>
        <w:t xml:space="preserve"> übernommen wurden,</w:t>
      </w:r>
      <w:r>
        <w:rPr>
          <w:spacing w:val="-1"/>
        </w:rPr>
        <w:t xml:space="preserve"> </w:t>
      </w:r>
      <w:r>
        <w:t>sind als solche zu bezeichnen.</w:t>
      </w:r>
    </w:p>
    <w:p w:rsidR="00B36DA0" w:rsidRDefault="00B36DA0" w:rsidP="00EA028F">
      <w:pPr>
        <w:pStyle w:val="berschrift1"/>
        <w:kinsoku w:val="0"/>
        <w:overflowPunct w:val="0"/>
        <w:ind w:left="117" w:firstLine="0"/>
        <w:jc w:val="both"/>
        <w:rPr>
          <w:b w:val="0"/>
          <w:bCs w:val="0"/>
        </w:rPr>
      </w:pPr>
      <w:r>
        <w:t>- Täuschung, Unterschleif etc.</w:t>
      </w:r>
    </w:p>
    <w:p w:rsidR="00B36DA0" w:rsidRDefault="00B36DA0" w:rsidP="00EA028F">
      <w:pPr>
        <w:pStyle w:val="Textkrper"/>
        <w:kinsoku w:val="0"/>
        <w:overflowPunct w:val="0"/>
        <w:spacing w:before="85" w:line="264" w:lineRule="auto"/>
        <w:ind w:right="11"/>
        <w:jc w:val="both"/>
      </w:pPr>
      <w:r>
        <w:t>Versucht der Kandidat, das Ergebnis einer</w:t>
      </w:r>
      <w:r>
        <w:rPr>
          <w:spacing w:val="-1"/>
        </w:rPr>
        <w:t xml:space="preserve"> Prüfungsleistung</w:t>
      </w:r>
      <w:r>
        <w:t xml:space="preserve"> durch Täuschung zu </w:t>
      </w:r>
      <w:r>
        <w:rPr>
          <w:spacing w:val="-1"/>
        </w:rPr>
        <w:t>eigenem</w:t>
      </w:r>
      <w:r>
        <w:rPr>
          <w:spacing w:val="-2"/>
        </w:rPr>
        <w:t xml:space="preserve"> </w:t>
      </w:r>
      <w:r>
        <w:t xml:space="preserve">oder </w:t>
      </w:r>
      <w:r>
        <w:rPr>
          <w:spacing w:val="-1"/>
        </w:rPr>
        <w:t>fremdem</w:t>
      </w:r>
      <w:r>
        <w:t xml:space="preserve"> Vorteil zu </w:t>
      </w:r>
      <w:r>
        <w:rPr>
          <w:spacing w:val="-1"/>
        </w:rPr>
        <w:t>beeinflussen,</w:t>
      </w:r>
      <w:r>
        <w:t xml:space="preserve"> wird seine</w:t>
      </w:r>
      <w:r w:rsidR="00BD449E">
        <w:rPr>
          <w:spacing w:val="69"/>
        </w:rPr>
        <w:t xml:space="preserve"> </w:t>
      </w:r>
      <w:r>
        <w:t xml:space="preserve">Prüfungsleistung </w:t>
      </w:r>
      <w:r>
        <w:rPr>
          <w:spacing w:val="-1"/>
        </w:rPr>
        <w:t>mit</w:t>
      </w:r>
      <w:r>
        <w:t xml:space="preserve"> „ungenügend“ (0 Punkte) </w:t>
      </w:r>
      <w:r>
        <w:rPr>
          <w:spacing w:val="-1"/>
        </w:rPr>
        <w:t>bewertet.</w:t>
      </w:r>
      <w:r>
        <w:t xml:space="preserve"> Das gleiche </w:t>
      </w:r>
      <w:r>
        <w:rPr>
          <w:spacing w:val="-1"/>
        </w:rPr>
        <w:t>gilt,</w:t>
      </w:r>
      <w:r w:rsidR="00685915">
        <w:t xml:space="preserve"> wenn die studien</w:t>
      </w:r>
      <w:r>
        <w:t>begleitende wissenschaftliche Arbeit nicht oder</w:t>
      </w:r>
      <w:r>
        <w:rPr>
          <w:spacing w:val="-4"/>
        </w:rPr>
        <w:t xml:space="preserve"> </w:t>
      </w:r>
      <w:r>
        <w:t xml:space="preserve">nicht allein vom Kandidaten angefertigt wird. Ein Täuschungsversuch liegt auch dann vor, </w:t>
      </w:r>
      <w:r>
        <w:rPr>
          <w:spacing w:val="-1"/>
        </w:rPr>
        <w:t>wenn</w:t>
      </w:r>
      <w:r>
        <w:t xml:space="preserve"> die Arbeit</w:t>
      </w:r>
      <w:r w:rsidR="00BD449E">
        <w:t xml:space="preserve"> oder Teile davon aus dem Inter</w:t>
      </w:r>
      <w:r>
        <w:t xml:space="preserve">net </w:t>
      </w:r>
      <w:r>
        <w:rPr>
          <w:spacing w:val="-1"/>
        </w:rPr>
        <w:t>übernommen</w:t>
      </w:r>
      <w:r>
        <w:t xml:space="preserve"> werden, wenn Zitate aus </w:t>
      </w:r>
      <w:r>
        <w:rPr>
          <w:spacing w:val="-1"/>
        </w:rPr>
        <w:t>Rechtsprechung</w:t>
      </w:r>
      <w:r>
        <w:t xml:space="preserve"> oder Literatur ni</w:t>
      </w:r>
      <w:r w:rsidR="00BD449E">
        <w:t>cht kenntlich ge</w:t>
      </w:r>
      <w:r>
        <w:rPr>
          <w:spacing w:val="-1"/>
        </w:rPr>
        <w:t>macht</w:t>
      </w:r>
      <w:r>
        <w:t xml:space="preserve"> werden oder wenn die benutzten</w:t>
      </w:r>
      <w:r>
        <w:rPr>
          <w:spacing w:val="-2"/>
        </w:rPr>
        <w:t xml:space="preserve"> </w:t>
      </w:r>
      <w:r>
        <w:rPr>
          <w:spacing w:val="-1"/>
        </w:rPr>
        <w:t>Quellen nicht angegeben werden.</w:t>
      </w:r>
    </w:p>
    <w:p w:rsidR="00B36DA0" w:rsidRDefault="00B36DA0" w:rsidP="00EA028F">
      <w:pPr>
        <w:pStyle w:val="Textkrper"/>
        <w:kinsoku w:val="0"/>
        <w:overflowPunct w:val="0"/>
        <w:spacing w:before="85" w:line="264" w:lineRule="auto"/>
        <w:ind w:right="11"/>
        <w:jc w:val="both"/>
        <w:sectPr w:rsidR="00B36DA0">
          <w:headerReference w:type="default" r:id="rId7"/>
          <w:footerReference w:type="default" r:id="rId8"/>
          <w:pgSz w:w="11910" w:h="16840"/>
          <w:pgMar w:top="1020" w:right="1320" w:bottom="880" w:left="1300" w:header="797" w:footer="696" w:gutter="0"/>
          <w:pgNumType w:start="2"/>
          <w:cols w:space="720"/>
          <w:noEndnote/>
        </w:sectPr>
      </w:pPr>
    </w:p>
    <w:p w:rsidR="00B36DA0" w:rsidRDefault="00B36DA0" w:rsidP="00EA028F">
      <w:pPr>
        <w:pStyle w:val="Textkrper"/>
        <w:kinsoku w:val="0"/>
        <w:overflowPunct w:val="0"/>
        <w:spacing w:before="91"/>
        <w:jc w:val="both"/>
      </w:pPr>
      <w:r>
        <w:lastRenderedPageBreak/>
        <w:t xml:space="preserve">- </w:t>
      </w:r>
      <w:r>
        <w:rPr>
          <w:b/>
          <w:bCs/>
          <w:spacing w:val="-1"/>
        </w:rPr>
        <w:t>Abgabe:</w:t>
      </w:r>
    </w:p>
    <w:p w:rsidR="00B36DA0" w:rsidRDefault="00B36DA0" w:rsidP="007C18D9">
      <w:pPr>
        <w:pStyle w:val="Textkrper"/>
        <w:kinsoku w:val="0"/>
        <w:overflowPunct w:val="0"/>
        <w:spacing w:before="87" w:line="264" w:lineRule="auto"/>
        <w:ind w:right="156"/>
        <w:jc w:val="both"/>
      </w:pPr>
      <w:r>
        <w:t>Die Arbeit ist vor Ablauf der Bearbeitungszeit</w:t>
      </w:r>
      <w:r>
        <w:rPr>
          <w:spacing w:val="-5"/>
        </w:rPr>
        <w:t xml:space="preserve"> </w:t>
      </w:r>
      <w:r>
        <w:rPr>
          <w:b/>
          <w:bCs/>
        </w:rPr>
        <w:t xml:space="preserve">im Dekanat Fachbereich </w:t>
      </w:r>
      <w:r w:rsidR="00C83784">
        <w:rPr>
          <w:b/>
          <w:bCs/>
          <w:spacing w:val="-1"/>
        </w:rPr>
        <w:t>Rechtswissen</w:t>
      </w:r>
      <w:r>
        <w:rPr>
          <w:b/>
          <w:bCs/>
        </w:rPr>
        <w:t xml:space="preserve">schaft, Schillerstr. 1, 91054 Erlangen </w:t>
      </w:r>
      <w:r>
        <w:rPr>
          <w:b/>
          <w:bCs/>
          <w:spacing w:val="-1"/>
        </w:rPr>
        <w:t>(Öffnungszeiten:</w:t>
      </w:r>
      <w:r>
        <w:rPr>
          <w:b/>
          <w:bCs/>
        </w:rPr>
        <w:t xml:space="preserve"> Mo – Do 9 – 12 Uhr, Fr. 9 – 11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 xml:space="preserve">Uhr) </w:t>
      </w:r>
      <w:r>
        <w:rPr>
          <w:b/>
          <w:bCs/>
          <w:spacing w:val="-1"/>
        </w:rPr>
        <w:t>abzugeben</w:t>
      </w:r>
      <w:r>
        <w:rPr>
          <w:b/>
          <w:bCs/>
        </w:rPr>
        <w:t xml:space="preserve"> oder mit der </w:t>
      </w:r>
      <w:r>
        <w:rPr>
          <w:b/>
          <w:bCs/>
          <w:spacing w:val="-1"/>
        </w:rPr>
        <w:t>Post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zuzusenden</w:t>
      </w:r>
      <w:r>
        <w:rPr>
          <w:spacing w:val="-1"/>
        </w:rPr>
        <w:t>.</w:t>
      </w:r>
      <w:r>
        <w:t xml:space="preserve"> Bei Zusendung per Post benutzen Sie bitte</w:t>
      </w:r>
      <w:r>
        <w:rPr>
          <w:spacing w:val="35"/>
        </w:rPr>
        <w:t xml:space="preserve"> </w:t>
      </w:r>
      <w:r>
        <w:t>die u.a. Adresse. In diesem</w:t>
      </w:r>
      <w:r>
        <w:rPr>
          <w:spacing w:val="-2"/>
        </w:rPr>
        <w:t xml:space="preserve"> </w:t>
      </w:r>
      <w:r>
        <w:t>Fall darf</w:t>
      </w:r>
      <w:r>
        <w:rPr>
          <w:spacing w:val="-2"/>
        </w:rPr>
        <w:t xml:space="preserve"> </w:t>
      </w:r>
      <w:r>
        <w:t>der Brief</w:t>
      </w:r>
      <w:r>
        <w:rPr>
          <w:spacing w:val="-2"/>
        </w:rPr>
        <w:t xml:space="preserve"> </w:t>
      </w:r>
      <w:r>
        <w:t>mit der Arbeit nicht später als am</w:t>
      </w:r>
      <w:r>
        <w:rPr>
          <w:spacing w:val="-3"/>
        </w:rPr>
        <w:t xml:space="preserve"> </w:t>
      </w:r>
      <w:r>
        <w:t>letz</w:t>
      </w:r>
      <w:r w:rsidR="00BD449E">
        <w:t>t</w:t>
      </w:r>
      <w:r>
        <w:t xml:space="preserve">en Tag der Bearbeitungsfrist </w:t>
      </w:r>
      <w:r>
        <w:rPr>
          <w:spacing w:val="-1"/>
        </w:rPr>
        <w:t>abgestempelt</w:t>
      </w:r>
      <w:r>
        <w:t xml:space="preserve"> worden </w:t>
      </w:r>
      <w:r>
        <w:rPr>
          <w:spacing w:val="-1"/>
        </w:rPr>
        <w:t xml:space="preserve">sein. </w:t>
      </w:r>
      <w:r>
        <w:t>Bitte</w:t>
      </w:r>
      <w:r>
        <w:rPr>
          <w:spacing w:val="-1"/>
        </w:rPr>
        <w:t xml:space="preserve"> </w:t>
      </w:r>
      <w:r>
        <w:t>werfen Sie Ihre Arbeit</w:t>
      </w:r>
      <w:r w:rsidR="007C18D9">
        <w:t xml:space="preserve"> </w:t>
      </w:r>
      <w:r>
        <w:rPr>
          <w:b/>
          <w:bCs/>
        </w:rPr>
        <w:t xml:space="preserve">nicht </w:t>
      </w:r>
      <w:r>
        <w:t xml:space="preserve">in den Briefkasten des </w:t>
      </w:r>
      <w:r w:rsidR="00BD449E">
        <w:t>Prüfungsausschusses</w:t>
      </w:r>
      <w:r>
        <w:t xml:space="preserve"> im Juristischen </w:t>
      </w:r>
      <w:r>
        <w:rPr>
          <w:spacing w:val="-1"/>
        </w:rPr>
        <w:t>Seminargebäude,</w:t>
      </w:r>
      <w:r>
        <w:t xml:space="preserve"> da der</w:t>
      </w:r>
      <w:r>
        <w:rPr>
          <w:spacing w:val="25"/>
        </w:rPr>
        <w:t xml:space="preserve"> </w:t>
      </w:r>
      <w:r>
        <w:t>Nachweis des fristgerechten Eingangs in diesem Fall nicht sichergestellt ist.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spacing w:before="168"/>
        <w:ind w:hanging="140"/>
        <w:jc w:val="both"/>
        <w:rPr>
          <w:b w:val="0"/>
          <w:bCs w:val="0"/>
        </w:rPr>
      </w:pPr>
      <w:r>
        <w:t>Referat im Seminar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107"/>
        <w:jc w:val="both"/>
        <w:rPr>
          <w:spacing w:val="-1"/>
        </w:rPr>
      </w:pPr>
      <w:r>
        <w:t xml:space="preserve">Die studienbegleitende </w:t>
      </w:r>
      <w:r>
        <w:rPr>
          <w:spacing w:val="-1"/>
        </w:rPr>
        <w:t>wissenschaftliche</w:t>
      </w:r>
      <w:r>
        <w:t xml:space="preserve"> Arbeit</w:t>
      </w:r>
      <w:r>
        <w:rPr>
          <w:spacing w:val="-1"/>
        </w:rPr>
        <w:t xml:space="preserve"> </w:t>
      </w:r>
      <w:r>
        <w:t>ist im</w:t>
      </w:r>
      <w:r>
        <w:rPr>
          <w:spacing w:val="-3"/>
        </w:rPr>
        <w:t xml:space="preserve"> </w:t>
      </w:r>
      <w:r>
        <w:t xml:space="preserve">Seminar </w:t>
      </w:r>
      <w:r>
        <w:rPr>
          <w:spacing w:val="-1"/>
        </w:rPr>
        <w:t>mündlich</w:t>
      </w:r>
      <w:r>
        <w:t xml:space="preserve"> zu referieren und</w:t>
      </w:r>
      <w:r>
        <w:rPr>
          <w:spacing w:val="41"/>
        </w:rPr>
        <w:t xml:space="preserve"> </w:t>
      </w:r>
      <w:r>
        <w:t xml:space="preserve">zur </w:t>
      </w:r>
      <w:r>
        <w:rPr>
          <w:spacing w:val="-1"/>
        </w:rPr>
        <w:t>Diskussion</w:t>
      </w:r>
      <w:r>
        <w:t xml:space="preserve"> zu </w:t>
      </w:r>
      <w:r>
        <w:rPr>
          <w:spacing w:val="-1"/>
        </w:rPr>
        <w:t>stellen.</w:t>
      </w:r>
      <w:r>
        <w:t xml:space="preserve"> </w:t>
      </w:r>
      <w:r>
        <w:rPr>
          <w:spacing w:val="-1"/>
        </w:rPr>
        <w:t>Damit</w:t>
      </w:r>
      <w:r>
        <w:t xml:space="preserve"> ist </w:t>
      </w:r>
      <w:r>
        <w:rPr>
          <w:spacing w:val="-1"/>
        </w:rPr>
        <w:t>natürlich</w:t>
      </w:r>
      <w:r>
        <w:t xml:space="preserve"> </w:t>
      </w:r>
      <w:r>
        <w:rPr>
          <w:spacing w:val="-1"/>
        </w:rPr>
        <w:t>nicht</w:t>
      </w:r>
      <w:r>
        <w:t xml:space="preserve"> eine </w:t>
      </w:r>
      <w:r>
        <w:rPr>
          <w:spacing w:val="-1"/>
        </w:rPr>
        <w:t>wörtliche</w:t>
      </w:r>
      <w:r>
        <w:t xml:space="preserve"> </w:t>
      </w:r>
      <w:r>
        <w:rPr>
          <w:spacing w:val="-1"/>
        </w:rPr>
        <w:t>Wiedergabe</w:t>
      </w:r>
      <w:r>
        <w:t xml:space="preserve"> der </w:t>
      </w:r>
      <w:r w:rsidR="00C83784">
        <w:rPr>
          <w:spacing w:val="-1"/>
        </w:rPr>
        <w:t>schriftli</w:t>
      </w:r>
      <w:r>
        <w:t xml:space="preserve">chen Arbeit </w:t>
      </w:r>
      <w:r>
        <w:rPr>
          <w:spacing w:val="-1"/>
        </w:rPr>
        <w:t>gemeint.</w:t>
      </w:r>
      <w:r>
        <w:t xml:space="preserve"> Die Form</w:t>
      </w:r>
      <w:r>
        <w:rPr>
          <w:spacing w:val="-2"/>
        </w:rPr>
        <w:t xml:space="preserve"> </w:t>
      </w:r>
      <w:r>
        <w:t xml:space="preserve">des Referates, insbesondere die zulässige Länge, </w:t>
      </w:r>
      <w:r>
        <w:rPr>
          <w:spacing w:val="-1"/>
        </w:rPr>
        <w:t>bestimmt</w:t>
      </w:r>
      <w:r>
        <w:t xml:space="preserve"> der</w:t>
      </w:r>
      <w:r>
        <w:rPr>
          <w:spacing w:val="30"/>
        </w:rPr>
        <w:t xml:space="preserve"> </w:t>
      </w:r>
      <w:r>
        <w:rPr>
          <w:spacing w:val="-1"/>
        </w:rPr>
        <w:t>Seminarleiter.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rPr>
          <w:spacing w:val="-1"/>
        </w:rPr>
        <w:t>Bewertung: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35"/>
        <w:jc w:val="both"/>
      </w:pPr>
      <w:r>
        <w:t xml:space="preserve">Die </w:t>
      </w:r>
      <w:r>
        <w:rPr>
          <w:spacing w:val="-1"/>
        </w:rPr>
        <w:t>Bewertung</w:t>
      </w:r>
      <w:r>
        <w:t xml:space="preserve"> der </w:t>
      </w:r>
      <w:r>
        <w:rPr>
          <w:spacing w:val="-1"/>
        </w:rPr>
        <w:t>studienbegleitenden</w:t>
      </w:r>
      <w:r>
        <w:t xml:space="preserve"> </w:t>
      </w:r>
      <w:r>
        <w:rPr>
          <w:spacing w:val="-1"/>
        </w:rPr>
        <w:t>wissenschaftlichen</w:t>
      </w:r>
      <w:r>
        <w:t xml:space="preserve"> </w:t>
      </w:r>
      <w:r>
        <w:rPr>
          <w:spacing w:val="-1"/>
        </w:rPr>
        <w:t>Arbeit</w:t>
      </w:r>
      <w:r>
        <w:t xml:space="preserve"> </w:t>
      </w:r>
      <w:r>
        <w:rPr>
          <w:spacing w:val="-1"/>
        </w:rPr>
        <w:t>erfolgt</w:t>
      </w:r>
      <w:r>
        <w:t xml:space="preserve"> durch den </w:t>
      </w:r>
      <w:r w:rsidR="00C83784">
        <w:rPr>
          <w:spacing w:val="-1"/>
        </w:rPr>
        <w:t>Seminar</w:t>
      </w:r>
      <w:r>
        <w:t xml:space="preserve">leiter. Ist die Bewertung durch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Seminarleiter</w:t>
      </w:r>
      <w:r>
        <w:t xml:space="preserve"> schlechter als</w:t>
      </w:r>
      <w:r>
        <w:rPr>
          <w:spacing w:val="-3"/>
        </w:rPr>
        <w:t xml:space="preserve"> </w:t>
      </w:r>
      <w:r w:rsidR="00C83784">
        <w:t>„ausreichend“ (4 Punkte), fin</w:t>
      </w:r>
      <w:r>
        <w:t xml:space="preserve">det eine Bewertung durch einen </w:t>
      </w:r>
      <w:r>
        <w:rPr>
          <w:spacing w:val="-1"/>
        </w:rPr>
        <w:t>zweiten</w:t>
      </w:r>
      <w:r>
        <w:t xml:space="preserve"> </w:t>
      </w:r>
      <w:r>
        <w:rPr>
          <w:spacing w:val="-1"/>
        </w:rPr>
        <w:t>Prüfer</w:t>
      </w:r>
      <w:r>
        <w:t xml:space="preserve"> </w:t>
      </w:r>
      <w:r>
        <w:rPr>
          <w:spacing w:val="-1"/>
        </w:rPr>
        <w:t>statt. Können sich die Prüfer</w:t>
      </w:r>
      <w:r>
        <w:t xml:space="preserve"> nicht auf eine</w:t>
      </w:r>
      <w:r>
        <w:rPr>
          <w:spacing w:val="35"/>
        </w:rPr>
        <w:t xml:space="preserve"> </w:t>
      </w:r>
      <w:r>
        <w:t>Prüfungsnote einigen</w:t>
      </w:r>
      <w:r w:rsidR="00C83784">
        <w:t>,</w:t>
      </w:r>
      <w:r>
        <w:t xml:space="preserve"> wird ein Stichentscheid</w:t>
      </w:r>
      <w:r>
        <w:rPr>
          <w:spacing w:val="-1"/>
        </w:rPr>
        <w:t xml:space="preserve"> </w:t>
      </w:r>
      <w:r>
        <w:t>durch einen dritten Prüfer eingeholt.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t>Mitteilung:</w:t>
      </w:r>
    </w:p>
    <w:p w:rsidR="00B36DA0" w:rsidRDefault="00B36DA0" w:rsidP="00EA028F">
      <w:pPr>
        <w:pStyle w:val="Textkrper"/>
        <w:kinsoku w:val="0"/>
        <w:overflowPunct w:val="0"/>
        <w:spacing w:before="85" w:line="264" w:lineRule="auto"/>
        <w:ind w:right="35"/>
        <w:jc w:val="both"/>
      </w:pPr>
      <w:r>
        <w:t xml:space="preserve">Das Ergebnis der Arbeit wird </w:t>
      </w:r>
      <w:r>
        <w:rPr>
          <w:spacing w:val="-1"/>
        </w:rPr>
        <w:t>Ihnen</w:t>
      </w:r>
      <w:r>
        <w:t xml:space="preserve"> </w:t>
      </w:r>
      <w:r>
        <w:rPr>
          <w:spacing w:val="-1"/>
        </w:rPr>
        <w:t>mitgeteilt.</w:t>
      </w:r>
      <w:r>
        <w:t xml:space="preserve"> Die </w:t>
      </w:r>
      <w:r>
        <w:rPr>
          <w:spacing w:val="-1"/>
        </w:rPr>
        <w:t>Möglichkeit</w:t>
      </w:r>
      <w:r>
        <w:t xml:space="preserve"> der </w:t>
      </w:r>
      <w:r>
        <w:rPr>
          <w:spacing w:val="-1"/>
        </w:rPr>
        <w:t>Einsichtnahme</w:t>
      </w:r>
      <w:r w:rsidR="00C83784">
        <w:t xml:space="preserve"> wird ge</w:t>
      </w:r>
      <w:r>
        <w:t xml:space="preserve">währt. Über die bestandene </w:t>
      </w:r>
      <w:r w:rsidR="00C83784">
        <w:t>Seminararbeit</w:t>
      </w:r>
      <w:r>
        <w:t xml:space="preserve"> </w:t>
      </w:r>
      <w:r>
        <w:rPr>
          <w:spacing w:val="-1"/>
        </w:rPr>
        <w:t>wird</w:t>
      </w:r>
      <w:r>
        <w:t xml:space="preserve"> eine Bescheinigung ausgestellt.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t>Wiederholung der Prüfung: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147"/>
        <w:jc w:val="both"/>
      </w:pPr>
      <w:r>
        <w:t xml:space="preserve">Prüfungsleistungen, die schlechter als </w:t>
      </w:r>
      <w:r>
        <w:rPr>
          <w:spacing w:val="-1"/>
        </w:rPr>
        <w:t>mit</w:t>
      </w:r>
      <w:r>
        <w:t xml:space="preserve"> </w:t>
      </w:r>
      <w:r>
        <w:rPr>
          <w:spacing w:val="-1"/>
        </w:rPr>
        <w:t>„ausreichend“</w:t>
      </w:r>
      <w:r w:rsidR="00C83784">
        <w:t xml:space="preserve"> (4</w:t>
      </w:r>
      <w:r>
        <w:t xml:space="preserve"> Punkte) </w:t>
      </w:r>
      <w:r>
        <w:rPr>
          <w:spacing w:val="-1"/>
        </w:rPr>
        <w:t>bewertet</w:t>
      </w:r>
      <w:r w:rsidR="00C83784">
        <w:t xml:space="preserve"> wurden, kön</w:t>
      </w:r>
      <w:r>
        <w:t xml:space="preserve">nen </w:t>
      </w:r>
      <w:r>
        <w:rPr>
          <w:spacing w:val="-1"/>
        </w:rPr>
        <w:t>einmal</w:t>
      </w:r>
      <w:r>
        <w:t xml:space="preserve"> wiederholt werden. Eine weitere </w:t>
      </w:r>
      <w:r>
        <w:rPr>
          <w:spacing w:val="-1"/>
        </w:rPr>
        <w:t>Wiederholung</w:t>
      </w:r>
      <w:r>
        <w:t xml:space="preserve"> ist auch nach einem</w:t>
      </w:r>
      <w:r>
        <w:rPr>
          <w:spacing w:val="-3"/>
        </w:rPr>
        <w:t xml:space="preserve"> </w:t>
      </w:r>
      <w:r w:rsidR="00C83784">
        <w:t>erneuten Stu</w:t>
      </w:r>
      <w:r>
        <w:t>dium</w:t>
      </w:r>
      <w:r>
        <w:rPr>
          <w:spacing w:val="-2"/>
        </w:rPr>
        <w:t xml:space="preserve"> </w:t>
      </w:r>
      <w:r>
        <w:t xml:space="preserve">nicht möglich. Eine </w:t>
      </w:r>
      <w:r>
        <w:rPr>
          <w:spacing w:val="-1"/>
        </w:rPr>
        <w:t>Wiederholung</w:t>
      </w:r>
      <w:r>
        <w:t xml:space="preserve"> </w:t>
      </w:r>
      <w:r>
        <w:rPr>
          <w:spacing w:val="-1"/>
        </w:rPr>
        <w:t>zur</w:t>
      </w:r>
      <w:r>
        <w:t xml:space="preserve"> </w:t>
      </w:r>
      <w:r>
        <w:rPr>
          <w:spacing w:val="-1"/>
        </w:rPr>
        <w:t>Notenverbesserung</w:t>
      </w:r>
      <w:r>
        <w:t xml:space="preserve"> ist nicht </w:t>
      </w:r>
      <w:r w:rsidR="00C83784">
        <w:t>möglich</w:t>
      </w:r>
      <w:r>
        <w:t>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35"/>
        <w:jc w:val="both"/>
      </w:pPr>
      <w:r>
        <w:t xml:space="preserve">Das heißt: Wenn Ihre Arbeit </w:t>
      </w:r>
      <w:r>
        <w:rPr>
          <w:spacing w:val="-1"/>
        </w:rPr>
        <w:t>mit</w:t>
      </w:r>
      <w:r>
        <w:t xml:space="preserve"> weniger als 4 Punkte bewertet</w:t>
      </w:r>
      <w:r>
        <w:rPr>
          <w:spacing w:val="-3"/>
        </w:rPr>
        <w:t xml:space="preserve"> </w:t>
      </w:r>
      <w:r w:rsidR="00C83784">
        <w:t>wurde, können Sie eine ande</w:t>
      </w:r>
      <w:r>
        <w:t xml:space="preserve">re Arbeit innerhalb eines anderen </w:t>
      </w:r>
      <w:r>
        <w:rPr>
          <w:spacing w:val="-1"/>
        </w:rPr>
        <w:t>Seminars</w:t>
      </w:r>
      <w:r>
        <w:t xml:space="preserve"> </w:t>
      </w:r>
      <w:r w:rsidR="00C83784">
        <w:t xml:space="preserve">im gleichen Schwerpunktbereich </w:t>
      </w:r>
      <w:r>
        <w:rPr>
          <w:spacing w:val="-1"/>
        </w:rPr>
        <w:t>anfertigen.</w:t>
      </w:r>
      <w:r>
        <w:t xml:space="preserve"> Für </w:t>
      </w:r>
      <w:r>
        <w:rPr>
          <w:spacing w:val="-1"/>
        </w:rPr>
        <w:t>dieses</w:t>
      </w:r>
      <w:r>
        <w:t xml:space="preserve"> </w:t>
      </w:r>
      <w:r>
        <w:rPr>
          <w:spacing w:val="-1"/>
        </w:rPr>
        <w:t>müssen</w:t>
      </w:r>
      <w:r>
        <w:t xml:space="preserve"> Sie sich wiederum</w:t>
      </w:r>
      <w:r>
        <w:rPr>
          <w:spacing w:val="39"/>
        </w:rPr>
        <w:t xml:space="preserve"> </w:t>
      </w:r>
      <w:r>
        <w:t xml:space="preserve">nach § 5 Abs. 2 PrO </w:t>
      </w:r>
      <w:r>
        <w:rPr>
          <w:spacing w:val="-1"/>
        </w:rPr>
        <w:t>anmelden.</w:t>
      </w:r>
      <w:r>
        <w:t xml:space="preserve"> </w:t>
      </w:r>
      <w:r w:rsidR="00C83784">
        <w:t>Ein Wechsel des Schwerpunktbereiches ist nicht möglich.</w:t>
      </w:r>
    </w:p>
    <w:p w:rsidR="00B36DA0" w:rsidRDefault="00B36DA0">
      <w:pPr>
        <w:pStyle w:val="Textkrper"/>
        <w:kinsoku w:val="0"/>
        <w:overflowPunct w:val="0"/>
        <w:spacing w:before="0"/>
        <w:ind w:left="0"/>
      </w:pPr>
    </w:p>
    <w:p w:rsidR="00B36DA0" w:rsidRPr="00EA028F" w:rsidRDefault="00B36DA0" w:rsidP="00EA028F">
      <w:pPr>
        <w:pStyle w:val="berschrift1"/>
        <w:kinsoku w:val="0"/>
        <w:overflowPunct w:val="0"/>
        <w:spacing w:before="151" w:line="318" w:lineRule="auto"/>
        <w:ind w:left="117" w:right="2472" w:firstLine="0"/>
      </w:pPr>
      <w:r>
        <w:t xml:space="preserve">Friedrich-Alexander-Universität Erlangen-Nürnberg </w:t>
      </w:r>
      <w:r w:rsidR="00EA028F">
        <w:br/>
      </w:r>
      <w:r>
        <w:t>Fachbereich Rechtswissenschaft</w:t>
      </w:r>
    </w:p>
    <w:p w:rsidR="00B36DA0" w:rsidRDefault="00C83784">
      <w:pPr>
        <w:pStyle w:val="Textkrper"/>
        <w:kinsoku w:val="0"/>
        <w:overflowPunct w:val="0"/>
        <w:spacing w:before="0" w:line="217" w:lineRule="exact"/>
      </w:pPr>
      <w:r>
        <w:rPr>
          <w:b/>
          <w:bCs/>
        </w:rPr>
        <w:t>Dekanat</w:t>
      </w:r>
    </w:p>
    <w:p w:rsidR="00B36DA0" w:rsidRDefault="00B36DA0">
      <w:pPr>
        <w:pStyle w:val="Textkrper"/>
        <w:kinsoku w:val="0"/>
        <w:overflowPunct w:val="0"/>
        <w:spacing w:before="27"/>
      </w:pPr>
      <w:r>
        <w:rPr>
          <w:b/>
          <w:bCs/>
        </w:rPr>
        <w:t>Schillerstr. 1, 91054 Erlangen</w:t>
      </w:r>
    </w:p>
    <w:p w:rsidR="00B36DA0" w:rsidRDefault="00B36DA0">
      <w:pPr>
        <w:pStyle w:val="Textkrper"/>
        <w:kinsoku w:val="0"/>
        <w:overflowPunct w:val="0"/>
        <w:spacing w:before="27"/>
      </w:pPr>
      <w:r>
        <w:rPr>
          <w:b/>
          <w:bCs/>
        </w:rPr>
        <w:t xml:space="preserve">Tel. (0 91 </w:t>
      </w:r>
      <w:r>
        <w:rPr>
          <w:b/>
          <w:bCs/>
          <w:spacing w:val="-1"/>
        </w:rPr>
        <w:t>31)</w:t>
      </w:r>
      <w:r>
        <w:rPr>
          <w:b/>
          <w:bCs/>
        </w:rPr>
        <w:t xml:space="preserve"> 85 - 2 22 30 (Fachbereichsverwaltung)</w:t>
      </w:r>
    </w:p>
    <w:sectPr w:rsidR="00B36DA0">
      <w:headerReference w:type="default" r:id="rId9"/>
      <w:pgSz w:w="11910" w:h="16840"/>
      <w:pgMar w:top="1020" w:right="1320" w:bottom="880" w:left="1300" w:header="797" w:footer="6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DE" w:rsidRDefault="00620ADE">
      <w:r>
        <w:separator/>
      </w:r>
    </w:p>
  </w:endnote>
  <w:endnote w:type="continuationSeparator" w:id="0">
    <w:p w:rsidR="00620ADE" w:rsidRDefault="006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A0" w:rsidRDefault="00B36DA0">
    <w:pPr>
      <w:pStyle w:val="Textkrper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DE" w:rsidRDefault="00620ADE">
      <w:r>
        <w:separator/>
      </w:r>
    </w:p>
  </w:footnote>
  <w:footnote w:type="continuationSeparator" w:id="0">
    <w:p w:rsidR="00620ADE" w:rsidRDefault="0062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A0" w:rsidRDefault="00F85F48">
    <w:pPr>
      <w:pStyle w:val="Textkrper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3640455</wp:posOffset>
              </wp:positionH>
              <wp:positionV relativeFrom="page">
                <wp:posOffset>493395</wp:posOffset>
              </wp:positionV>
              <wp:extent cx="280035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A0" w:rsidRDefault="00B36DA0">
                          <w:pPr>
                            <w:pStyle w:val="Textkrper"/>
                            <w:kinsoku w:val="0"/>
                            <w:overflowPunct w:val="0"/>
                            <w:spacing w:before="0" w:line="265" w:lineRule="exact"/>
                            <w:ind w:left="20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38.85pt;width:22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3vrA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" o:allowincell="f" filled="f" stroked="f">
              <v:textbox inset="0,0,0,0">
                <w:txbxContent>
                  <w:p w:rsidR="00B36DA0" w:rsidRDefault="00B36DA0">
                    <w:pPr>
                      <w:pStyle w:val="Textkrper"/>
                      <w:kinsoku w:val="0"/>
                      <w:overflowPunct w:val="0"/>
                      <w:spacing w:before="0" w:line="265" w:lineRule="exact"/>
                      <w:ind w:left="20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A0" w:rsidRDefault="00F85F48">
    <w:pPr>
      <w:pStyle w:val="Textkrper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3640455</wp:posOffset>
              </wp:positionH>
              <wp:positionV relativeFrom="page">
                <wp:posOffset>493395</wp:posOffset>
              </wp:positionV>
              <wp:extent cx="28003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A0" w:rsidRDefault="00B36DA0">
                          <w:pPr>
                            <w:pStyle w:val="Textkrper"/>
                            <w:kinsoku w:val="0"/>
                            <w:overflowPunct w:val="0"/>
                            <w:spacing w:before="0" w:line="265" w:lineRule="exact"/>
                            <w:ind w:left="20"/>
                          </w:pPr>
                          <w:r>
                            <w:t>- 3 -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6.65pt;margin-top:38.85pt;width:22.0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HH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" o:allowincell="f" filled="f" stroked="f">
              <v:textbox inset="0,0,0,0">
                <w:txbxContent>
                  <w:p w:rsidR="00B36DA0" w:rsidRDefault="00B36DA0">
                    <w:pPr>
                      <w:pStyle w:val="Textkrper"/>
                      <w:kinsoku w:val="0"/>
                      <w:overflowPunct w:val="0"/>
                      <w:spacing w:before="0" w:line="265" w:lineRule="exact"/>
                      <w:ind w:left="20"/>
                    </w:pPr>
                    <w:r>
                      <w:t>- 3 -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57" w:hanging="141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159" w:hanging="141"/>
      </w:pPr>
    </w:lvl>
    <w:lvl w:ilvl="2">
      <w:numFmt w:val="bullet"/>
      <w:lvlText w:val="•"/>
      <w:lvlJc w:val="left"/>
      <w:pPr>
        <w:ind w:left="2062" w:hanging="141"/>
      </w:pPr>
    </w:lvl>
    <w:lvl w:ilvl="3">
      <w:numFmt w:val="bullet"/>
      <w:lvlText w:val="•"/>
      <w:lvlJc w:val="left"/>
      <w:pPr>
        <w:ind w:left="2965" w:hanging="141"/>
      </w:pPr>
    </w:lvl>
    <w:lvl w:ilvl="4">
      <w:numFmt w:val="bullet"/>
      <w:lvlText w:val="•"/>
      <w:lvlJc w:val="left"/>
      <w:pPr>
        <w:ind w:left="3868" w:hanging="141"/>
      </w:pPr>
    </w:lvl>
    <w:lvl w:ilvl="5">
      <w:numFmt w:val="bullet"/>
      <w:lvlText w:val="•"/>
      <w:lvlJc w:val="left"/>
      <w:pPr>
        <w:ind w:left="4770" w:hanging="141"/>
      </w:pPr>
    </w:lvl>
    <w:lvl w:ilvl="6">
      <w:numFmt w:val="bullet"/>
      <w:lvlText w:val="•"/>
      <w:lvlJc w:val="left"/>
      <w:pPr>
        <w:ind w:left="5673" w:hanging="141"/>
      </w:pPr>
    </w:lvl>
    <w:lvl w:ilvl="7">
      <w:numFmt w:val="bullet"/>
      <w:lvlText w:val="•"/>
      <w:lvlJc w:val="left"/>
      <w:pPr>
        <w:ind w:left="6576" w:hanging="141"/>
      </w:pPr>
    </w:lvl>
    <w:lvl w:ilvl="8">
      <w:numFmt w:val="bullet"/>
      <w:lvlText w:val="•"/>
      <w:lvlJc w:val="left"/>
      <w:pPr>
        <w:ind w:left="7478" w:hanging="14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57" w:hanging="14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141"/>
      </w:pPr>
    </w:lvl>
    <w:lvl w:ilvl="2">
      <w:numFmt w:val="bullet"/>
      <w:lvlText w:val="•"/>
      <w:lvlJc w:val="left"/>
      <w:pPr>
        <w:ind w:left="2062" w:hanging="141"/>
      </w:pPr>
    </w:lvl>
    <w:lvl w:ilvl="3">
      <w:numFmt w:val="bullet"/>
      <w:lvlText w:val="•"/>
      <w:lvlJc w:val="left"/>
      <w:pPr>
        <w:ind w:left="2965" w:hanging="141"/>
      </w:pPr>
    </w:lvl>
    <w:lvl w:ilvl="4">
      <w:numFmt w:val="bullet"/>
      <w:lvlText w:val="•"/>
      <w:lvlJc w:val="left"/>
      <w:pPr>
        <w:ind w:left="3868" w:hanging="141"/>
      </w:pPr>
    </w:lvl>
    <w:lvl w:ilvl="5">
      <w:numFmt w:val="bullet"/>
      <w:lvlText w:val="•"/>
      <w:lvlJc w:val="left"/>
      <w:pPr>
        <w:ind w:left="4771" w:hanging="141"/>
      </w:pPr>
    </w:lvl>
    <w:lvl w:ilvl="6">
      <w:numFmt w:val="bullet"/>
      <w:lvlText w:val="•"/>
      <w:lvlJc w:val="left"/>
      <w:pPr>
        <w:ind w:left="5673" w:hanging="141"/>
      </w:pPr>
    </w:lvl>
    <w:lvl w:ilvl="7">
      <w:numFmt w:val="bullet"/>
      <w:lvlText w:val="•"/>
      <w:lvlJc w:val="left"/>
      <w:pPr>
        <w:ind w:left="6576" w:hanging="141"/>
      </w:pPr>
    </w:lvl>
    <w:lvl w:ilvl="8">
      <w:numFmt w:val="bullet"/>
      <w:lvlText w:val="•"/>
      <w:lvlJc w:val="left"/>
      <w:pPr>
        <w:ind w:left="7479" w:hanging="14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57" w:hanging="141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160" w:hanging="141"/>
      </w:pPr>
    </w:lvl>
    <w:lvl w:ilvl="2">
      <w:numFmt w:val="bullet"/>
      <w:lvlText w:val="•"/>
      <w:lvlJc w:val="left"/>
      <w:pPr>
        <w:ind w:left="2062" w:hanging="141"/>
      </w:pPr>
    </w:lvl>
    <w:lvl w:ilvl="3">
      <w:numFmt w:val="bullet"/>
      <w:lvlText w:val="•"/>
      <w:lvlJc w:val="left"/>
      <w:pPr>
        <w:ind w:left="2965" w:hanging="141"/>
      </w:pPr>
    </w:lvl>
    <w:lvl w:ilvl="4">
      <w:numFmt w:val="bullet"/>
      <w:lvlText w:val="•"/>
      <w:lvlJc w:val="left"/>
      <w:pPr>
        <w:ind w:left="3868" w:hanging="141"/>
      </w:pPr>
    </w:lvl>
    <w:lvl w:ilvl="5">
      <w:numFmt w:val="bullet"/>
      <w:lvlText w:val="•"/>
      <w:lvlJc w:val="left"/>
      <w:pPr>
        <w:ind w:left="4770" w:hanging="141"/>
      </w:pPr>
    </w:lvl>
    <w:lvl w:ilvl="6">
      <w:numFmt w:val="bullet"/>
      <w:lvlText w:val="•"/>
      <w:lvlJc w:val="left"/>
      <w:pPr>
        <w:ind w:left="5673" w:hanging="141"/>
      </w:pPr>
    </w:lvl>
    <w:lvl w:ilvl="7">
      <w:numFmt w:val="bullet"/>
      <w:lvlText w:val="•"/>
      <w:lvlJc w:val="left"/>
      <w:pPr>
        <w:ind w:left="6576" w:hanging="141"/>
      </w:pPr>
    </w:lvl>
    <w:lvl w:ilvl="8">
      <w:numFmt w:val="bullet"/>
      <w:lvlText w:val="•"/>
      <w:lvlJc w:val="left"/>
      <w:pPr>
        <w:ind w:left="7479" w:hanging="14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9E"/>
    <w:rsid w:val="00031EFF"/>
    <w:rsid w:val="00077FAD"/>
    <w:rsid w:val="001B339B"/>
    <w:rsid w:val="00286735"/>
    <w:rsid w:val="002F5DB6"/>
    <w:rsid w:val="00353543"/>
    <w:rsid w:val="003F7C7C"/>
    <w:rsid w:val="00620ADE"/>
    <w:rsid w:val="00685915"/>
    <w:rsid w:val="00752EA3"/>
    <w:rsid w:val="007C18D9"/>
    <w:rsid w:val="007F426C"/>
    <w:rsid w:val="00AC7516"/>
    <w:rsid w:val="00B36DA0"/>
    <w:rsid w:val="00B40169"/>
    <w:rsid w:val="00B650D9"/>
    <w:rsid w:val="00BD449E"/>
    <w:rsid w:val="00C83784"/>
    <w:rsid w:val="00EA028F"/>
    <w:rsid w:val="00F474CF"/>
    <w:rsid w:val="00F85F48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9008658-DE93-4E0E-9E83-C0BE807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164"/>
      <w:ind w:left="257" w:hanging="14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pPr>
      <w:spacing w:before="61"/>
      <w:ind w:left="117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6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73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7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735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C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6397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WPM$542A.doc</vt:lpstr>
    </vt:vector>
  </TitlesOfParts>
  <Company>Friedrich Alexander Universität Erlangen-Nürnberg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WPM$542A.doc</dc:title>
  <dc:creator>snmuth</dc:creator>
  <cp:lastModifiedBy>Habekus, Petra</cp:lastModifiedBy>
  <cp:revision>2</cp:revision>
  <cp:lastPrinted>2017-11-10T07:17:00Z</cp:lastPrinted>
  <dcterms:created xsi:type="dcterms:W3CDTF">2017-11-10T07:57:00Z</dcterms:created>
  <dcterms:modified xsi:type="dcterms:W3CDTF">2017-11-10T07:57:00Z</dcterms:modified>
</cp:coreProperties>
</file>